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2C1154">
        <w:rPr>
          <w:rFonts w:ascii="Times New Roman" w:eastAsia="Times New Roman" w:hAnsi="Times New Roman"/>
          <w:sz w:val="26"/>
          <w:szCs w:val="26"/>
          <w:lang w:eastAsia="ar-SA"/>
        </w:rPr>
        <w:t>3</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2C1154" w:rsidRPr="002C1154">
        <w:rPr>
          <w:rFonts w:ascii="Times New Roman" w:eastAsia="Times New Roman" w:hAnsi="Times New Roman"/>
          <w:sz w:val="26"/>
          <w:szCs w:val="26"/>
          <w:lang w:eastAsia="ar-SA"/>
        </w:rPr>
        <w:t>46:02:020301:149</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2C1154" w:rsidRPr="002C1154">
        <w:rPr>
          <w:rFonts w:ascii="Times New Roman" w:eastAsia="Times New Roman" w:hAnsi="Times New Roman"/>
          <w:sz w:val="23"/>
          <w:szCs w:val="23"/>
          <w:lang w:eastAsia="ar-SA"/>
        </w:rPr>
        <w:t>46:02:020301:149</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397079"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1154"/>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079"/>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5FA1F"/>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5</cp:revision>
  <dcterms:created xsi:type="dcterms:W3CDTF">2022-06-10T05:56:00Z</dcterms:created>
  <dcterms:modified xsi:type="dcterms:W3CDTF">2022-06-10T09:12:00Z</dcterms:modified>
</cp:coreProperties>
</file>